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11" w:rsidRPr="00180BDE" w:rsidRDefault="00806E11" w:rsidP="00806E11">
      <w:pPr>
        <w:spacing w:after="0" w:line="240" w:lineRule="auto"/>
        <w:jc w:val="center"/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</w:pP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Union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of </w:t>
      </w: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Potatoes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and </w:t>
      </w: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Vegetables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Growers</w:t>
      </w:r>
      <w:proofErr w:type="spellEnd"/>
      <w:r w:rsidRPr="00DB5B86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of </w:t>
      </w:r>
      <w:proofErr w:type="spellStart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the</w:t>
      </w:r>
      <w:proofErr w:type="spellEnd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Slovak</w:t>
      </w:r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Republic</w:t>
      </w:r>
    </w:p>
    <w:p w:rsidR="00806E11" w:rsidRDefault="00806E11" w:rsidP="00806E11">
      <w:pPr>
        <w:spacing w:after="0" w:line="240" w:lineRule="auto"/>
        <w:jc w:val="center"/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</w:pP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Fruit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Growers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Union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of </w:t>
      </w:r>
      <w:proofErr w:type="spellStart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the</w:t>
      </w:r>
      <w:proofErr w:type="spellEnd"/>
      <w:r w:rsidRPr="00180BDE"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Slovak Republic</w:t>
      </w:r>
    </w:p>
    <w:p w:rsidR="00806E11" w:rsidRPr="00180BDE" w:rsidRDefault="00806E11" w:rsidP="00806E11">
      <w:pPr>
        <w:spacing w:after="0" w:line="240" w:lineRule="auto"/>
        <w:jc w:val="center"/>
        <w:rPr>
          <w:b/>
          <w:color w:val="525252" w:themeColor="accent3" w:themeShade="80"/>
          <w:sz w:val="28"/>
          <w:szCs w:val="28"/>
        </w:rPr>
      </w:pPr>
      <w:proofErr w:type="spellStart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Vegetables</w:t>
      </w:r>
      <w:proofErr w:type="spellEnd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Growers</w:t>
      </w:r>
      <w:proofErr w:type="spellEnd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Union</w:t>
      </w:r>
      <w:proofErr w:type="spellEnd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>the</w:t>
      </w:r>
      <w:proofErr w:type="spellEnd"/>
      <w:r>
        <w:rPr>
          <w:rFonts w:eastAsia="Times New Roman" w:cstheme="minorHAnsi"/>
          <w:b/>
          <w:color w:val="525252" w:themeColor="accent3" w:themeShade="80"/>
          <w:sz w:val="28"/>
          <w:szCs w:val="28"/>
          <w:lang w:eastAsia="sk-SK"/>
        </w:rPr>
        <w:t xml:space="preserve"> Slovak Republic</w:t>
      </w:r>
    </w:p>
    <w:p w:rsidR="00806E11" w:rsidRDefault="00806E11" w:rsidP="00806E11"/>
    <w:p w:rsidR="00806E11" w:rsidRPr="00180BDE" w:rsidRDefault="00806E11" w:rsidP="00806E11">
      <w:pPr>
        <w:jc w:val="center"/>
        <w:rPr>
          <w:rFonts w:cstheme="minorHAnsi"/>
          <w:b/>
          <w:color w:val="FF0000"/>
          <w:sz w:val="40"/>
          <w:szCs w:val="40"/>
        </w:rPr>
      </w:pP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Harmonization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of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the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Fruit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and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Vegetables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</w:t>
      </w:r>
    </w:p>
    <w:p w:rsidR="00806E11" w:rsidRPr="00180BDE" w:rsidRDefault="00806E11" w:rsidP="00806E11">
      <w:pPr>
        <w:jc w:val="center"/>
        <w:rPr>
          <w:rFonts w:cstheme="minorHAnsi"/>
          <w:b/>
          <w:color w:val="FF0000"/>
          <w:sz w:val="40"/>
          <w:szCs w:val="40"/>
        </w:rPr>
      </w:pP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Quality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Assessment</w:t>
      </w:r>
      <w:proofErr w:type="spellEnd"/>
    </w:p>
    <w:p w:rsidR="00806E11" w:rsidRDefault="00806E11" w:rsidP="00806E1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Mojmírovce, Slovak Republic </w:t>
      </w:r>
    </w:p>
    <w:p w:rsidR="00616447" w:rsidRDefault="00616447" w:rsidP="00806E11">
      <w:pPr>
        <w:jc w:val="center"/>
        <w:rPr>
          <w:rFonts w:cstheme="minorHAnsi"/>
          <w:b/>
          <w:sz w:val="32"/>
          <w:szCs w:val="32"/>
        </w:rPr>
      </w:pPr>
    </w:p>
    <w:p w:rsidR="00616447" w:rsidRDefault="00616447" w:rsidP="00806E11">
      <w:pPr>
        <w:jc w:val="center"/>
        <w:rPr>
          <w:rFonts w:cstheme="minorHAnsi"/>
          <w:b/>
          <w:sz w:val="32"/>
          <w:szCs w:val="32"/>
        </w:rPr>
      </w:pPr>
    </w:p>
    <w:p w:rsidR="00616447" w:rsidRDefault="00616447" w:rsidP="00806E11">
      <w:pPr>
        <w:jc w:val="center"/>
        <w:rPr>
          <w:rFonts w:cstheme="minorHAnsi"/>
          <w:b/>
          <w:sz w:val="32"/>
          <w:szCs w:val="32"/>
        </w:rPr>
      </w:pPr>
    </w:p>
    <w:p w:rsidR="00806E11" w:rsidRDefault="00806E11" w:rsidP="00806E1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</w:t>
      </w:r>
      <w:r w:rsidR="007965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-</w:t>
      </w:r>
      <w:r w:rsidR="007965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7  September 2022</w:t>
      </w:r>
    </w:p>
    <w:p w:rsidR="00806E11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We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are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pleased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to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invite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you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to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international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training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course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Harmonization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Fru</w:t>
      </w:r>
      <w:r w:rsidRPr="00F14CFF">
        <w:rPr>
          <w:rFonts w:eastAsia="Times New Roman" w:cstheme="minorHAnsi"/>
          <w:b/>
          <w:sz w:val="24"/>
          <w:szCs w:val="24"/>
          <w:lang w:eastAsia="sk-SK"/>
        </w:rPr>
        <w:t>t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Vegetables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Quality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Assessment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>,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which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take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place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from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5 to 7 </w:t>
      </w:r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September 20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22 in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Mojmirovce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>, Slovak Republic.</w:t>
      </w:r>
    </w:p>
    <w:p w:rsidR="00806E11" w:rsidRPr="004F191E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Training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conducted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under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auspices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of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OECD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Scheme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for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Application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of International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Quality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Sta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ndards for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Fruit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Vegetables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Ministry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Agriculture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Rural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Development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Slovak Republic,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who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 a </w:t>
      </w:r>
      <w:r w:rsidRPr="004F191E">
        <w:rPr>
          <w:rStyle w:val="shorttext"/>
          <w:b/>
          <w:sz w:val="24"/>
          <w:szCs w:val="24"/>
          <w:lang w:val="en"/>
        </w:rPr>
        <w:t>professional guarantor</w:t>
      </w:r>
      <w:r>
        <w:rPr>
          <w:rStyle w:val="shorttext"/>
          <w:b/>
          <w:sz w:val="24"/>
          <w:szCs w:val="24"/>
          <w:lang w:val="en"/>
        </w:rPr>
        <w:t xml:space="preserve"> of the event. </w:t>
      </w:r>
    </w:p>
    <w:p w:rsidR="00806E11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7965CB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ITC program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be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focused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on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climat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change,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requirements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for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fresh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fruit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vegetables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along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supply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chain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world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trade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wit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passion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fruit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.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participants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be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up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dated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on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recent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development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in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international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7965CB">
        <w:rPr>
          <w:rFonts w:eastAsia="Times New Roman" w:cstheme="minorHAnsi"/>
          <w:b/>
          <w:sz w:val="24"/>
          <w:szCs w:val="24"/>
          <w:lang w:eastAsia="sk-SK"/>
        </w:rPr>
        <w:t>organisations</w:t>
      </w:r>
      <w:proofErr w:type="spellEnd"/>
      <w:r w:rsidR="007965CB">
        <w:rPr>
          <w:rFonts w:eastAsia="Times New Roman" w:cstheme="minorHAnsi"/>
          <w:b/>
          <w:sz w:val="24"/>
          <w:szCs w:val="24"/>
          <w:lang w:eastAsia="sk-SK"/>
        </w:rPr>
        <w:t xml:space="preserve">: OECD and UNECE. </w:t>
      </w:r>
    </w:p>
    <w:p w:rsidR="007965CB" w:rsidRDefault="007965CB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7965CB" w:rsidRDefault="007965CB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806E11">
        <w:rPr>
          <w:rFonts w:eastAsia="Times New Roman" w:cstheme="minorHAnsi"/>
          <w:b/>
          <w:sz w:val="24"/>
          <w:szCs w:val="24"/>
          <w:lang w:eastAsia="sk-SK"/>
        </w:rPr>
        <w:t>quality</w:t>
      </w:r>
      <w:proofErr w:type="spellEnd"/>
      <w:r w:rsidR="00806E11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806E11">
        <w:rPr>
          <w:rFonts w:eastAsia="Times New Roman" w:cstheme="minorHAnsi"/>
          <w:b/>
          <w:sz w:val="24"/>
          <w:szCs w:val="24"/>
          <w:lang w:eastAsia="sk-SK"/>
        </w:rPr>
        <w:t>standards</w:t>
      </w:r>
      <w:proofErr w:type="spellEnd"/>
      <w:r w:rsidR="00806E11">
        <w:rPr>
          <w:rFonts w:eastAsia="Times New Roman" w:cstheme="minorHAnsi"/>
          <w:b/>
          <w:sz w:val="24"/>
          <w:szCs w:val="24"/>
          <w:lang w:eastAsia="sk-SK"/>
        </w:rPr>
        <w:t xml:space="preserve">:  </w:t>
      </w:r>
    </w:p>
    <w:p w:rsidR="00806E11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onions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garlic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sweet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peppers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passion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fruit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, table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grapes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potatoes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7965CB" w:rsidRDefault="007965CB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806E11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technical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visit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take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place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in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vegetables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producer</w:t>
      </w:r>
      <w:r w:rsidR="007965CB">
        <w:rPr>
          <w:rFonts w:eastAsia="Times New Roman" w:cstheme="minorHAnsi"/>
          <w:b/>
          <w:sz w:val="24"/>
          <w:szCs w:val="24"/>
          <w:lang w:eastAsia="sk-SK"/>
        </w:rPr>
        <w:t>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organization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806E11" w:rsidRDefault="00806E11" w:rsidP="00806E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5729F2" w:rsidRPr="005729F2" w:rsidRDefault="00A711A8" w:rsidP="005729F2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sk-SK"/>
        </w:rPr>
      </w:pPr>
      <w:proofErr w:type="spellStart"/>
      <w:r>
        <w:rPr>
          <w:b/>
          <w:color w:val="FF0000"/>
          <w:sz w:val="28"/>
          <w:szCs w:val="28"/>
        </w:rPr>
        <w:t>The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806E11">
        <w:rPr>
          <w:b/>
          <w:color w:val="FF0000"/>
          <w:sz w:val="28"/>
          <w:szCs w:val="28"/>
        </w:rPr>
        <w:t xml:space="preserve">ITC </w:t>
      </w:r>
      <w:proofErr w:type="spellStart"/>
      <w:r w:rsidR="00806E11">
        <w:rPr>
          <w:b/>
          <w:color w:val="FF0000"/>
          <w:sz w:val="28"/>
          <w:szCs w:val="28"/>
        </w:rPr>
        <w:t>fee</w:t>
      </w:r>
      <w:proofErr w:type="spellEnd"/>
      <w:r w:rsidR="00806E11">
        <w:rPr>
          <w:b/>
          <w:color w:val="FF0000"/>
          <w:sz w:val="28"/>
          <w:szCs w:val="28"/>
        </w:rPr>
        <w:t xml:space="preserve"> </w:t>
      </w:r>
      <w:proofErr w:type="spellStart"/>
      <w:r w:rsidR="00806E11">
        <w:rPr>
          <w:b/>
          <w:color w:val="FF0000"/>
          <w:sz w:val="28"/>
          <w:szCs w:val="28"/>
        </w:rPr>
        <w:t>is</w:t>
      </w:r>
      <w:proofErr w:type="spellEnd"/>
      <w:r w:rsidR="00806E11">
        <w:rPr>
          <w:b/>
          <w:color w:val="FF0000"/>
          <w:sz w:val="28"/>
          <w:szCs w:val="28"/>
        </w:rPr>
        <w:t xml:space="preserve"> 150</w:t>
      </w:r>
      <w:r w:rsidR="00806E11" w:rsidRPr="00180BDE">
        <w:rPr>
          <w:b/>
          <w:color w:val="FF0000"/>
          <w:sz w:val="28"/>
          <w:szCs w:val="28"/>
        </w:rPr>
        <w:t>,-</w:t>
      </w:r>
      <w:r>
        <w:rPr>
          <w:b/>
          <w:color w:val="FF0000"/>
          <w:sz w:val="28"/>
          <w:szCs w:val="28"/>
        </w:rPr>
        <w:t xml:space="preserve"> EUR / </w:t>
      </w:r>
      <w:r w:rsidR="00422D4A">
        <w:rPr>
          <w:b/>
          <w:color w:val="FF0000"/>
          <w:sz w:val="28"/>
          <w:szCs w:val="28"/>
        </w:rPr>
        <w:t xml:space="preserve">participant, </w:t>
      </w:r>
      <w:r>
        <w:rPr>
          <w:b/>
          <w:color w:val="FF0000"/>
          <w:sz w:val="28"/>
          <w:szCs w:val="28"/>
        </w:rPr>
        <w:t xml:space="preserve"> </w:t>
      </w:r>
      <w:r w:rsidR="00422D4A" w:rsidRPr="00422D4A">
        <w:rPr>
          <w:b/>
          <w:color w:val="FF0000"/>
          <w:sz w:val="28"/>
          <w:szCs w:val="28"/>
          <w:lang w:val="en"/>
        </w:rPr>
        <w:t xml:space="preserve">the fee can be </w:t>
      </w:r>
      <w:r w:rsidR="00422D4A">
        <w:rPr>
          <w:b/>
          <w:color w:val="FF0000"/>
          <w:sz w:val="28"/>
          <w:szCs w:val="28"/>
          <w:lang w:val="en"/>
        </w:rPr>
        <w:t>paid in cash on the spot or to the</w:t>
      </w:r>
      <w:r w:rsidR="00422D4A" w:rsidRPr="00422D4A">
        <w:rPr>
          <w:b/>
          <w:color w:val="FF0000"/>
          <w:sz w:val="28"/>
          <w:szCs w:val="28"/>
          <w:lang w:val="en"/>
        </w:rPr>
        <w:t xml:space="preserve"> bank account:</w:t>
      </w:r>
      <w:r w:rsidR="005729F2" w:rsidRPr="005729F2">
        <w:rPr>
          <w:rFonts w:ascii="Arial" w:eastAsia="Calibri" w:hAnsi="Arial" w:cs="Arial"/>
          <w:sz w:val="24"/>
          <w:szCs w:val="24"/>
          <w:lang w:eastAsia="sk-SK"/>
        </w:rPr>
        <w:t>    1409792554/0200</w:t>
      </w:r>
    </w:p>
    <w:p w:rsidR="00422D4A" w:rsidRPr="005729F2" w:rsidRDefault="005729F2" w:rsidP="005729F2">
      <w:pPr>
        <w:rPr>
          <w:b/>
          <w:color w:val="FF0000"/>
          <w:sz w:val="28"/>
          <w:szCs w:val="28"/>
        </w:rPr>
      </w:pPr>
      <w:r w:rsidRPr="005729F2">
        <w:rPr>
          <w:rFonts w:ascii="Arial" w:eastAsia="Calibri" w:hAnsi="Arial" w:cs="Arial"/>
          <w:b/>
          <w:sz w:val="24"/>
          <w:szCs w:val="24"/>
          <w:lang w:eastAsia="sk-SK"/>
        </w:rPr>
        <w:t>IBAN:SK14 0200 0000 0014 0979 2554</w:t>
      </w:r>
    </w:p>
    <w:p w:rsidR="007965CB" w:rsidRDefault="007965CB" w:rsidP="00806E11">
      <w:pPr>
        <w:rPr>
          <w:b/>
          <w:color w:val="FF0000"/>
          <w:sz w:val="28"/>
          <w:szCs w:val="28"/>
        </w:rPr>
      </w:pPr>
    </w:p>
    <w:p w:rsidR="00806E11" w:rsidRPr="00616447" w:rsidRDefault="00A711A8" w:rsidP="00806E11">
      <w:pPr>
        <w:rPr>
          <w:b/>
          <w:sz w:val="24"/>
          <w:szCs w:val="24"/>
        </w:rPr>
      </w:pPr>
      <w:proofErr w:type="spellStart"/>
      <w:r w:rsidRPr="00616447">
        <w:rPr>
          <w:b/>
          <w:sz w:val="24"/>
          <w:szCs w:val="24"/>
        </w:rPr>
        <w:lastRenderedPageBreak/>
        <w:t>The</w:t>
      </w:r>
      <w:proofErr w:type="spellEnd"/>
      <w:r w:rsidRPr="00616447">
        <w:rPr>
          <w:b/>
          <w:sz w:val="24"/>
          <w:szCs w:val="24"/>
        </w:rPr>
        <w:t xml:space="preserve"> ITC </w:t>
      </w:r>
      <w:proofErr w:type="spellStart"/>
      <w:r w:rsidRPr="00616447">
        <w:rPr>
          <w:b/>
          <w:sz w:val="24"/>
          <w:szCs w:val="24"/>
        </w:rPr>
        <w:t>fee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covers</w:t>
      </w:r>
      <w:proofErr w:type="spellEnd"/>
      <w:r w:rsidRPr="00616447">
        <w:rPr>
          <w:b/>
          <w:sz w:val="24"/>
          <w:szCs w:val="24"/>
        </w:rPr>
        <w:t xml:space="preserve"> study </w:t>
      </w:r>
      <w:proofErr w:type="spellStart"/>
      <w:r w:rsidRPr="00616447">
        <w:rPr>
          <w:b/>
          <w:sz w:val="24"/>
          <w:szCs w:val="24"/>
        </w:rPr>
        <w:t>documents</w:t>
      </w:r>
      <w:proofErr w:type="spellEnd"/>
      <w:r w:rsidRPr="00616447">
        <w:rPr>
          <w:b/>
          <w:sz w:val="24"/>
          <w:szCs w:val="24"/>
        </w:rPr>
        <w:t xml:space="preserve">, </w:t>
      </w:r>
      <w:proofErr w:type="spellStart"/>
      <w:r w:rsidRPr="00616447">
        <w:rPr>
          <w:b/>
          <w:sz w:val="24"/>
          <w:szCs w:val="24"/>
        </w:rPr>
        <w:t>refreshment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during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the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breaks</w:t>
      </w:r>
      <w:proofErr w:type="spellEnd"/>
      <w:r w:rsidRPr="00616447">
        <w:rPr>
          <w:b/>
          <w:sz w:val="24"/>
          <w:szCs w:val="24"/>
        </w:rPr>
        <w:t xml:space="preserve">, </w:t>
      </w:r>
      <w:proofErr w:type="spellStart"/>
      <w:r w:rsidRPr="00616447">
        <w:rPr>
          <w:b/>
          <w:sz w:val="24"/>
          <w:szCs w:val="24"/>
        </w:rPr>
        <w:t>transport</w:t>
      </w:r>
      <w:r w:rsidR="00F26D55" w:rsidRPr="00616447">
        <w:rPr>
          <w:b/>
          <w:sz w:val="24"/>
          <w:szCs w:val="24"/>
        </w:rPr>
        <w:t>ation</w:t>
      </w:r>
      <w:proofErr w:type="spellEnd"/>
      <w:r w:rsidR="00F26D55" w:rsidRPr="00616447">
        <w:rPr>
          <w:b/>
          <w:sz w:val="24"/>
          <w:szCs w:val="24"/>
        </w:rPr>
        <w:t xml:space="preserve"> for </w:t>
      </w:r>
      <w:proofErr w:type="spellStart"/>
      <w:r w:rsidR="00F26D55" w:rsidRPr="00616447">
        <w:rPr>
          <w:b/>
          <w:sz w:val="24"/>
          <w:szCs w:val="24"/>
        </w:rPr>
        <w:t>the</w:t>
      </w:r>
      <w:proofErr w:type="spellEnd"/>
      <w:r w:rsidR="00F26D55"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technical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visit</w:t>
      </w:r>
      <w:proofErr w:type="spellEnd"/>
      <w:r w:rsidRPr="00616447">
        <w:rPr>
          <w:b/>
          <w:sz w:val="24"/>
          <w:szCs w:val="24"/>
        </w:rPr>
        <w:t>.</w:t>
      </w:r>
    </w:p>
    <w:p w:rsidR="00F26D55" w:rsidRPr="00616447" w:rsidRDefault="00F26D55" w:rsidP="00806E11">
      <w:pPr>
        <w:rPr>
          <w:b/>
          <w:sz w:val="24"/>
          <w:szCs w:val="24"/>
        </w:rPr>
      </w:pPr>
      <w:proofErr w:type="spellStart"/>
      <w:r w:rsidRPr="00616447">
        <w:rPr>
          <w:b/>
          <w:sz w:val="24"/>
          <w:szCs w:val="24"/>
        </w:rPr>
        <w:t>Accommodation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is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provided</w:t>
      </w:r>
      <w:proofErr w:type="spellEnd"/>
      <w:r w:rsidRPr="00616447">
        <w:rPr>
          <w:b/>
          <w:sz w:val="24"/>
          <w:szCs w:val="24"/>
        </w:rPr>
        <w:t xml:space="preserve"> in </w:t>
      </w:r>
      <w:proofErr w:type="spellStart"/>
      <w:r w:rsidRPr="00616447">
        <w:rPr>
          <w:b/>
          <w:sz w:val="24"/>
          <w:szCs w:val="24"/>
        </w:rPr>
        <w:t>Mojmirovce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Castle</w:t>
      </w:r>
      <w:proofErr w:type="spellEnd"/>
      <w:r w:rsidRPr="00616447">
        <w:rPr>
          <w:b/>
          <w:sz w:val="24"/>
          <w:szCs w:val="24"/>
        </w:rPr>
        <w:t xml:space="preserve"> and </w:t>
      </w:r>
      <w:proofErr w:type="spellStart"/>
      <w:r w:rsidRPr="00616447">
        <w:rPr>
          <w:b/>
          <w:sz w:val="24"/>
          <w:szCs w:val="24"/>
        </w:rPr>
        <w:t>reserved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excl</w:t>
      </w:r>
      <w:r w:rsidR="00422D4A">
        <w:rPr>
          <w:b/>
          <w:sz w:val="24"/>
          <w:szCs w:val="24"/>
        </w:rPr>
        <w:t>usively</w:t>
      </w:r>
      <w:proofErr w:type="spellEnd"/>
      <w:r w:rsidR="00422D4A">
        <w:rPr>
          <w:b/>
          <w:sz w:val="24"/>
          <w:szCs w:val="24"/>
        </w:rPr>
        <w:t xml:space="preserve"> by  </w:t>
      </w:r>
      <w:proofErr w:type="spellStart"/>
      <w:r w:rsidR="00422D4A">
        <w:rPr>
          <w:b/>
          <w:sz w:val="24"/>
          <w:szCs w:val="24"/>
        </w:rPr>
        <w:t>organisational</w:t>
      </w:r>
      <w:proofErr w:type="spellEnd"/>
      <w:r w:rsidR="00422D4A">
        <w:rPr>
          <w:b/>
          <w:sz w:val="24"/>
          <w:szCs w:val="24"/>
        </w:rPr>
        <w:t xml:space="preserve"> team, </w:t>
      </w:r>
      <w:proofErr w:type="spellStart"/>
      <w:r w:rsidR="00422D4A">
        <w:rPr>
          <w:b/>
          <w:sz w:val="24"/>
          <w:szCs w:val="24"/>
        </w:rPr>
        <w:t>according</w:t>
      </w:r>
      <w:proofErr w:type="spellEnd"/>
      <w:r w:rsidR="00422D4A">
        <w:rPr>
          <w:b/>
          <w:sz w:val="24"/>
          <w:szCs w:val="24"/>
        </w:rPr>
        <w:t xml:space="preserve"> to </w:t>
      </w:r>
      <w:proofErr w:type="spellStart"/>
      <w:r w:rsidR="00422D4A">
        <w:rPr>
          <w:b/>
          <w:sz w:val="24"/>
          <w:szCs w:val="24"/>
        </w:rPr>
        <w:t>the</w:t>
      </w:r>
      <w:proofErr w:type="spellEnd"/>
      <w:r w:rsidR="00422D4A">
        <w:rPr>
          <w:b/>
          <w:sz w:val="24"/>
          <w:szCs w:val="24"/>
        </w:rPr>
        <w:t xml:space="preserve"> </w:t>
      </w:r>
      <w:proofErr w:type="spellStart"/>
      <w:r w:rsidR="00422D4A">
        <w:rPr>
          <w:b/>
          <w:sz w:val="24"/>
          <w:szCs w:val="24"/>
        </w:rPr>
        <w:t>application</w:t>
      </w:r>
      <w:proofErr w:type="spellEnd"/>
      <w:r w:rsidR="00422D4A">
        <w:rPr>
          <w:b/>
          <w:sz w:val="24"/>
          <w:szCs w:val="24"/>
        </w:rPr>
        <w:t xml:space="preserve">. </w:t>
      </w:r>
    </w:p>
    <w:p w:rsidR="00F26D55" w:rsidRPr="00616447" w:rsidRDefault="00F26D55" w:rsidP="00F26D55">
      <w:pPr>
        <w:rPr>
          <w:b/>
          <w:sz w:val="24"/>
          <w:szCs w:val="24"/>
          <w:lang w:val="en"/>
        </w:rPr>
      </w:pPr>
      <w:proofErr w:type="spellStart"/>
      <w:r w:rsidRPr="00616447">
        <w:rPr>
          <w:b/>
          <w:sz w:val="24"/>
          <w:szCs w:val="24"/>
        </w:rPr>
        <w:t>Price</w:t>
      </w:r>
      <w:proofErr w:type="spellEnd"/>
      <w:r w:rsidRPr="00616447">
        <w:rPr>
          <w:b/>
          <w:sz w:val="24"/>
          <w:szCs w:val="24"/>
        </w:rPr>
        <w:t xml:space="preserve"> of </w:t>
      </w:r>
      <w:proofErr w:type="spellStart"/>
      <w:r w:rsidRPr="00616447">
        <w:rPr>
          <w:b/>
          <w:sz w:val="24"/>
          <w:szCs w:val="24"/>
        </w:rPr>
        <w:t>the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accommodation</w:t>
      </w:r>
      <w:proofErr w:type="spellEnd"/>
      <w:r w:rsidRPr="00616447">
        <w:rPr>
          <w:b/>
          <w:sz w:val="24"/>
          <w:szCs w:val="24"/>
        </w:rPr>
        <w:t xml:space="preserve"> </w:t>
      </w:r>
      <w:proofErr w:type="spellStart"/>
      <w:r w:rsidRPr="00616447">
        <w:rPr>
          <w:b/>
          <w:sz w:val="24"/>
          <w:szCs w:val="24"/>
        </w:rPr>
        <w:t>is</w:t>
      </w:r>
      <w:proofErr w:type="spellEnd"/>
      <w:r w:rsidRPr="00616447">
        <w:rPr>
          <w:b/>
          <w:sz w:val="24"/>
          <w:szCs w:val="24"/>
        </w:rPr>
        <w:t xml:space="preserve">  </w:t>
      </w:r>
      <w:r w:rsidR="007965CB" w:rsidRPr="00616447">
        <w:rPr>
          <w:b/>
          <w:sz w:val="24"/>
          <w:szCs w:val="24"/>
        </w:rPr>
        <w:t>110, -</w:t>
      </w:r>
      <w:r w:rsidRPr="00616447">
        <w:rPr>
          <w:b/>
          <w:sz w:val="24"/>
          <w:szCs w:val="24"/>
        </w:rPr>
        <w:t xml:space="preserve"> EUR/ </w:t>
      </w:r>
      <w:proofErr w:type="spellStart"/>
      <w:r w:rsidRPr="00616447">
        <w:rPr>
          <w:b/>
          <w:sz w:val="24"/>
          <w:szCs w:val="24"/>
        </w:rPr>
        <w:t>night</w:t>
      </w:r>
      <w:proofErr w:type="spellEnd"/>
      <w:r w:rsidRPr="00616447">
        <w:rPr>
          <w:b/>
          <w:sz w:val="24"/>
          <w:szCs w:val="24"/>
        </w:rPr>
        <w:t xml:space="preserve">, </w:t>
      </w:r>
      <w:proofErr w:type="spellStart"/>
      <w:r w:rsidRPr="00616447">
        <w:rPr>
          <w:b/>
          <w:sz w:val="24"/>
          <w:szCs w:val="24"/>
        </w:rPr>
        <w:t>including</w:t>
      </w:r>
      <w:proofErr w:type="spellEnd"/>
      <w:r w:rsidRPr="00616447">
        <w:rPr>
          <w:b/>
          <w:sz w:val="24"/>
          <w:szCs w:val="24"/>
        </w:rPr>
        <w:t xml:space="preserve"> </w:t>
      </w:r>
      <w:r w:rsidR="007965CB" w:rsidRPr="00616447">
        <w:rPr>
          <w:b/>
          <w:sz w:val="24"/>
          <w:szCs w:val="24"/>
        </w:rPr>
        <w:t xml:space="preserve"> </w:t>
      </w:r>
      <w:r w:rsidRPr="00616447">
        <w:rPr>
          <w:b/>
          <w:sz w:val="24"/>
          <w:szCs w:val="24"/>
          <w:lang w:val="en"/>
        </w:rPr>
        <w:t>breakfast and entry to the wellness.</w:t>
      </w:r>
    </w:p>
    <w:p w:rsidR="00F26D55" w:rsidRPr="00F26D55" w:rsidRDefault="00F26D55" w:rsidP="00F26D55">
      <w:pPr>
        <w:rPr>
          <w:b/>
          <w:sz w:val="24"/>
          <w:szCs w:val="24"/>
        </w:rPr>
      </w:pPr>
      <w:r w:rsidRPr="00F26D55">
        <w:rPr>
          <w:b/>
          <w:sz w:val="24"/>
          <w:szCs w:val="24"/>
          <w:lang w:val="en"/>
        </w:rPr>
        <w:t xml:space="preserve">We recommend arriving at </w:t>
      </w:r>
      <w:r w:rsidR="00616447">
        <w:rPr>
          <w:b/>
          <w:sz w:val="24"/>
          <w:szCs w:val="24"/>
          <w:lang w:val="en"/>
        </w:rPr>
        <w:t xml:space="preserve">Vienna - </w:t>
      </w:r>
      <w:proofErr w:type="spellStart"/>
      <w:r w:rsidRPr="00F26D55">
        <w:rPr>
          <w:b/>
          <w:sz w:val="24"/>
          <w:szCs w:val="24"/>
          <w:lang w:val="en"/>
        </w:rPr>
        <w:t>Schwechat</w:t>
      </w:r>
      <w:proofErr w:type="spellEnd"/>
      <w:r w:rsidRPr="00F26D55">
        <w:rPr>
          <w:b/>
          <w:sz w:val="24"/>
          <w:szCs w:val="24"/>
          <w:lang w:val="en"/>
        </w:rPr>
        <w:t xml:space="preserve"> airport and taking a bus to Bratislava airport (</w:t>
      </w:r>
      <w:r w:rsidR="00616447">
        <w:rPr>
          <w:b/>
          <w:sz w:val="24"/>
          <w:szCs w:val="24"/>
          <w:lang w:val="en"/>
        </w:rPr>
        <w:t>approx.</w:t>
      </w:r>
      <w:r w:rsidRPr="00F26D55">
        <w:rPr>
          <w:b/>
          <w:sz w:val="24"/>
          <w:szCs w:val="24"/>
          <w:lang w:val="en"/>
        </w:rPr>
        <w:t>60 min.)</w:t>
      </w:r>
      <w:r w:rsidR="00616447">
        <w:rPr>
          <w:b/>
          <w:sz w:val="24"/>
          <w:szCs w:val="24"/>
          <w:lang w:val="en"/>
        </w:rPr>
        <w:t>.</w:t>
      </w:r>
      <w:r w:rsidR="00616447">
        <w:rPr>
          <w:b/>
          <w:sz w:val="24"/>
          <w:szCs w:val="24"/>
        </w:rPr>
        <w:t xml:space="preserve"> </w:t>
      </w:r>
      <w:r w:rsidRPr="00F26D55">
        <w:rPr>
          <w:b/>
          <w:sz w:val="24"/>
          <w:szCs w:val="24"/>
          <w:lang w:val="en"/>
        </w:rPr>
        <w:t>For participants arriving by air on Sunday, transportation from Bratislava airport will be provided. However, it is necessary to indicate this in the application.</w:t>
      </w:r>
    </w:p>
    <w:p w:rsidR="00F26D55" w:rsidRPr="00F26D55" w:rsidRDefault="00F26D55" w:rsidP="00F26D55">
      <w:pPr>
        <w:rPr>
          <w:b/>
          <w:sz w:val="28"/>
          <w:szCs w:val="28"/>
        </w:rPr>
      </w:pPr>
    </w:p>
    <w:p w:rsidR="00806E11" w:rsidRDefault="00806E11" w:rsidP="00806E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please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</w:t>
      </w:r>
      <w:proofErr w:type="spellEnd"/>
      <w:r>
        <w:rPr>
          <w:b/>
          <w:sz w:val="24"/>
          <w:szCs w:val="24"/>
        </w:rPr>
        <w:t xml:space="preserve">: </w:t>
      </w:r>
    </w:p>
    <w:p w:rsidR="00806E11" w:rsidRDefault="00806E11" w:rsidP="00806E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Organizational</w:t>
      </w:r>
      <w:proofErr w:type="spellEnd"/>
      <w:r>
        <w:rPr>
          <w:b/>
          <w:sz w:val="24"/>
          <w:szCs w:val="24"/>
        </w:rPr>
        <w:t xml:space="preserve"> team:    </w:t>
      </w:r>
    </w:p>
    <w:p w:rsidR="00806E11" w:rsidRDefault="00806E11" w:rsidP="00806E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Jozef </w:t>
      </w:r>
      <w:proofErr w:type="spellStart"/>
      <w:r>
        <w:rPr>
          <w:b/>
          <w:sz w:val="24"/>
          <w:szCs w:val="24"/>
        </w:rPr>
        <w:t>Sumichrast</w:t>
      </w:r>
      <w:proofErr w:type="spellEnd"/>
      <w:r>
        <w:rPr>
          <w:b/>
          <w:sz w:val="24"/>
          <w:szCs w:val="24"/>
        </w:rPr>
        <w:t xml:space="preserve">:                                                            Viera </w:t>
      </w:r>
      <w:proofErr w:type="spellStart"/>
      <w:r>
        <w:rPr>
          <w:b/>
          <w:sz w:val="24"/>
          <w:szCs w:val="24"/>
        </w:rPr>
        <w:t>Baricicova</w:t>
      </w:r>
      <w:proofErr w:type="spellEnd"/>
      <w:r>
        <w:rPr>
          <w:b/>
          <w:sz w:val="24"/>
          <w:szCs w:val="24"/>
        </w:rPr>
        <w:t>:</w:t>
      </w:r>
    </w:p>
    <w:p w:rsidR="00806E11" w:rsidRDefault="00806E11" w:rsidP="00806E11">
      <w:pPr>
        <w:spacing w:after="0" w:line="240" w:lineRule="auto"/>
        <w:rPr>
          <w:b/>
          <w:sz w:val="24"/>
          <w:szCs w:val="24"/>
        </w:rPr>
      </w:pPr>
    </w:p>
    <w:p w:rsidR="00806E11" w:rsidRDefault="0012175A" w:rsidP="00806E11">
      <w:pPr>
        <w:spacing w:after="0" w:line="240" w:lineRule="auto"/>
        <w:rPr>
          <w:b/>
          <w:sz w:val="24"/>
          <w:szCs w:val="24"/>
        </w:rPr>
      </w:pPr>
      <w:hyperlink r:id="rId4" w:history="1">
        <w:r w:rsidR="00806E11" w:rsidRPr="00AA5778">
          <w:rPr>
            <w:rStyle w:val="Hyperlink"/>
            <w:b/>
            <w:sz w:val="24"/>
            <w:szCs w:val="24"/>
          </w:rPr>
          <w:t>jozef.sumichrast@gmail.com</w:t>
        </w:r>
      </w:hyperlink>
      <w:r w:rsidR="00806E11">
        <w:rPr>
          <w:b/>
          <w:sz w:val="24"/>
          <w:szCs w:val="24"/>
        </w:rPr>
        <w:t xml:space="preserve">                                  </w:t>
      </w:r>
      <w:hyperlink r:id="rId5" w:history="1">
        <w:r w:rsidR="00806E11" w:rsidRPr="00AA5778">
          <w:rPr>
            <w:rStyle w:val="Hyperlink"/>
            <w:b/>
            <w:sz w:val="24"/>
            <w:szCs w:val="24"/>
          </w:rPr>
          <w:t>viera.baricicova@land.gov.sk</w:t>
        </w:r>
      </w:hyperlink>
    </w:p>
    <w:p w:rsidR="00806E11" w:rsidRDefault="00806E11" w:rsidP="00806E11">
      <w:pPr>
        <w:spacing w:after="0" w:line="240" w:lineRule="auto"/>
        <w:rPr>
          <w:b/>
          <w:sz w:val="24"/>
          <w:szCs w:val="24"/>
        </w:rPr>
      </w:pPr>
    </w:p>
    <w:p w:rsidR="00806E11" w:rsidRDefault="00806E11" w:rsidP="00806E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+421 907 561 873                                                             +421 903 239 219</w:t>
      </w:r>
    </w:p>
    <w:p w:rsidR="00806E11" w:rsidRDefault="00806E11" w:rsidP="00806E11">
      <w:pPr>
        <w:rPr>
          <w:b/>
          <w:sz w:val="24"/>
          <w:szCs w:val="24"/>
        </w:rPr>
      </w:pPr>
    </w:p>
    <w:p w:rsidR="00806E11" w:rsidRDefault="00806E11" w:rsidP="00806E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looking</w:t>
      </w:r>
      <w:proofErr w:type="spellEnd"/>
      <w:r>
        <w:rPr>
          <w:b/>
          <w:sz w:val="24"/>
          <w:szCs w:val="24"/>
        </w:rPr>
        <w:t xml:space="preserve"> forward to </w:t>
      </w:r>
      <w:proofErr w:type="spellStart"/>
      <w:r>
        <w:rPr>
          <w:b/>
          <w:sz w:val="24"/>
          <w:szCs w:val="24"/>
        </w:rPr>
        <w:t>meet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>!</w:t>
      </w:r>
    </w:p>
    <w:p w:rsidR="00806E11" w:rsidRDefault="00806E11" w:rsidP="00806E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Yours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organizational</w:t>
      </w:r>
      <w:proofErr w:type="spellEnd"/>
      <w:r>
        <w:rPr>
          <w:b/>
          <w:sz w:val="24"/>
          <w:szCs w:val="24"/>
        </w:rPr>
        <w:t xml:space="preserve"> team </w:t>
      </w:r>
      <w:proofErr w:type="spellStart"/>
      <w:r>
        <w:rPr>
          <w:b/>
          <w:sz w:val="24"/>
          <w:szCs w:val="24"/>
        </w:rPr>
        <w:t>Mojmirovce</w:t>
      </w:r>
      <w:proofErr w:type="spellEnd"/>
      <w:r>
        <w:rPr>
          <w:b/>
          <w:sz w:val="24"/>
          <w:szCs w:val="24"/>
        </w:rPr>
        <w:t xml:space="preserve"> 2022.</w:t>
      </w: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616447" w:rsidRDefault="00616447" w:rsidP="00806E11">
      <w:pPr>
        <w:rPr>
          <w:b/>
          <w:sz w:val="24"/>
          <w:szCs w:val="24"/>
        </w:rPr>
      </w:pPr>
    </w:p>
    <w:p w:rsidR="00A711A8" w:rsidRPr="00B3204A" w:rsidRDefault="00A711A8" w:rsidP="00A711A8">
      <w:pPr>
        <w:jc w:val="center"/>
        <w:rPr>
          <w:b/>
          <w:sz w:val="28"/>
          <w:szCs w:val="28"/>
        </w:rPr>
      </w:pPr>
      <w:proofErr w:type="spellStart"/>
      <w:r w:rsidRPr="00B3204A">
        <w:rPr>
          <w:b/>
          <w:sz w:val="28"/>
          <w:szCs w:val="28"/>
        </w:rPr>
        <w:t>Application</w:t>
      </w:r>
      <w:proofErr w:type="spellEnd"/>
      <w:r w:rsidRPr="00B3204A">
        <w:rPr>
          <w:b/>
          <w:sz w:val="28"/>
          <w:szCs w:val="28"/>
        </w:rPr>
        <w:t xml:space="preserve"> </w:t>
      </w:r>
      <w:proofErr w:type="spellStart"/>
      <w:r w:rsidRPr="00B3204A">
        <w:rPr>
          <w:b/>
          <w:sz w:val="28"/>
          <w:szCs w:val="28"/>
        </w:rPr>
        <w:t>form</w:t>
      </w:r>
      <w:proofErr w:type="spellEnd"/>
    </w:p>
    <w:p w:rsidR="00A711A8" w:rsidRDefault="00A711A8" w:rsidP="00A711A8">
      <w:pPr>
        <w:jc w:val="center"/>
        <w:rPr>
          <w:rFonts w:cstheme="minorHAnsi"/>
          <w:b/>
          <w:sz w:val="40"/>
          <w:szCs w:val="40"/>
        </w:rPr>
      </w:pPr>
      <w:proofErr w:type="spellStart"/>
      <w:r w:rsidRPr="008F138E">
        <w:rPr>
          <w:rFonts w:cstheme="minorHAnsi"/>
          <w:b/>
          <w:sz w:val="40"/>
          <w:szCs w:val="40"/>
        </w:rPr>
        <w:t>Harmon</w:t>
      </w:r>
      <w:r>
        <w:rPr>
          <w:rFonts w:cstheme="minorHAnsi"/>
          <w:b/>
          <w:sz w:val="40"/>
          <w:szCs w:val="40"/>
        </w:rPr>
        <w:t>ization</w:t>
      </w:r>
      <w:proofErr w:type="spellEnd"/>
      <w:r>
        <w:rPr>
          <w:rFonts w:cstheme="minorHAnsi"/>
          <w:b/>
          <w:sz w:val="40"/>
          <w:szCs w:val="40"/>
        </w:rPr>
        <w:t xml:space="preserve"> of </w:t>
      </w:r>
      <w:proofErr w:type="spellStart"/>
      <w:r>
        <w:rPr>
          <w:rFonts w:cstheme="minorHAnsi"/>
          <w:b/>
          <w:sz w:val="40"/>
          <w:szCs w:val="40"/>
        </w:rPr>
        <w:t>the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Fruit</w:t>
      </w:r>
      <w:proofErr w:type="spellEnd"/>
      <w:r>
        <w:rPr>
          <w:rFonts w:cstheme="minorHAnsi"/>
          <w:b/>
          <w:sz w:val="40"/>
          <w:szCs w:val="40"/>
        </w:rPr>
        <w:t xml:space="preserve"> and </w:t>
      </w:r>
      <w:proofErr w:type="spellStart"/>
      <w:r>
        <w:rPr>
          <w:rFonts w:cstheme="minorHAnsi"/>
          <w:b/>
          <w:sz w:val="40"/>
          <w:szCs w:val="40"/>
        </w:rPr>
        <w:t>Vegetables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</w:p>
    <w:p w:rsidR="00A711A8" w:rsidRDefault="00A711A8" w:rsidP="00A711A8">
      <w:pPr>
        <w:jc w:val="center"/>
        <w:rPr>
          <w:rFonts w:cstheme="minorHAnsi"/>
          <w:b/>
          <w:sz w:val="40"/>
          <w:szCs w:val="40"/>
        </w:rPr>
      </w:pPr>
      <w:proofErr w:type="spellStart"/>
      <w:r>
        <w:rPr>
          <w:rFonts w:cstheme="minorHAnsi"/>
          <w:b/>
          <w:sz w:val="40"/>
          <w:szCs w:val="40"/>
        </w:rPr>
        <w:t>Quality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Assessment</w:t>
      </w:r>
      <w:proofErr w:type="spellEnd"/>
    </w:p>
    <w:p w:rsidR="00A711A8" w:rsidRDefault="00A711A8" w:rsidP="00A711A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Mojmírovce, Slovak Republic </w:t>
      </w:r>
    </w:p>
    <w:p w:rsidR="00A711A8" w:rsidRDefault="00A711A8" w:rsidP="00A711A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5 - 7  September 2022</w:t>
      </w:r>
    </w:p>
    <w:p w:rsidR="00A711A8" w:rsidRPr="00180BDE" w:rsidRDefault="00A711A8" w:rsidP="00A711A8">
      <w:pPr>
        <w:jc w:val="center"/>
        <w:rPr>
          <w:b/>
          <w:color w:val="FF0000"/>
          <w:sz w:val="40"/>
          <w:szCs w:val="40"/>
        </w:rPr>
      </w:pPr>
      <w:proofErr w:type="spellStart"/>
      <w:r w:rsidRPr="00180BDE">
        <w:rPr>
          <w:b/>
          <w:color w:val="FF0000"/>
          <w:sz w:val="40"/>
          <w:szCs w:val="40"/>
        </w:rPr>
        <w:t>Plea</w:t>
      </w:r>
      <w:r>
        <w:rPr>
          <w:b/>
          <w:color w:val="FF0000"/>
          <w:sz w:val="40"/>
          <w:szCs w:val="40"/>
        </w:rPr>
        <w:t>se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return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before</w:t>
      </w:r>
      <w:proofErr w:type="spellEnd"/>
      <w:r>
        <w:rPr>
          <w:b/>
          <w:color w:val="FF0000"/>
          <w:sz w:val="40"/>
          <w:szCs w:val="40"/>
        </w:rPr>
        <w:t xml:space="preserve"> 31 August 2022</w:t>
      </w:r>
      <w:r w:rsidRPr="00180BDE">
        <w:rPr>
          <w:b/>
          <w:color w:val="FF0000"/>
          <w:sz w:val="40"/>
          <w:szCs w:val="40"/>
        </w:rPr>
        <w:t xml:space="preserve"> to </w:t>
      </w:r>
      <w:proofErr w:type="spellStart"/>
      <w:r>
        <w:rPr>
          <w:b/>
          <w:color w:val="FF0000"/>
          <w:sz w:val="40"/>
          <w:szCs w:val="40"/>
        </w:rPr>
        <w:t>the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 w:rsidRPr="00180BDE">
        <w:rPr>
          <w:b/>
          <w:color w:val="FF0000"/>
          <w:sz w:val="40"/>
          <w:szCs w:val="40"/>
        </w:rPr>
        <w:t>emails</w:t>
      </w:r>
      <w:proofErr w:type="spellEnd"/>
      <w:r w:rsidRPr="00180BDE">
        <w:rPr>
          <w:b/>
          <w:color w:val="FF0000"/>
          <w:sz w:val="40"/>
          <w:szCs w:val="40"/>
        </w:rPr>
        <w:t>:</w:t>
      </w:r>
    </w:p>
    <w:p w:rsidR="00A711A8" w:rsidRPr="00F52FB4" w:rsidRDefault="0012175A" w:rsidP="00A711A8">
      <w:pPr>
        <w:jc w:val="center"/>
        <w:rPr>
          <w:b/>
          <w:color w:val="FF0000"/>
          <w:sz w:val="24"/>
          <w:szCs w:val="24"/>
        </w:rPr>
      </w:pPr>
      <w:hyperlink r:id="rId6" w:history="1">
        <w:r w:rsidR="00A711A8" w:rsidRPr="00AA5778">
          <w:rPr>
            <w:rStyle w:val="Hyperlink"/>
            <w:b/>
            <w:sz w:val="24"/>
            <w:szCs w:val="24"/>
          </w:rPr>
          <w:t>viera.baricicova@land.gov.sk</w:t>
        </w:r>
      </w:hyperlink>
      <w:r w:rsidR="00A711A8">
        <w:rPr>
          <w:b/>
          <w:color w:val="FF0000"/>
          <w:sz w:val="24"/>
          <w:szCs w:val="24"/>
        </w:rPr>
        <w:t xml:space="preserve"> and </w:t>
      </w:r>
      <w:hyperlink r:id="rId7" w:history="1">
        <w:r w:rsidR="00A711A8" w:rsidRPr="00AA5778">
          <w:rPr>
            <w:rStyle w:val="Hyperlink"/>
            <w:b/>
            <w:sz w:val="24"/>
            <w:szCs w:val="24"/>
          </w:rPr>
          <w:t>jozef.sumichrast@gmail.com</w:t>
        </w:r>
      </w:hyperlink>
    </w:p>
    <w:p w:rsidR="00A711A8" w:rsidRDefault="00A711A8" w:rsidP="00A711A8">
      <w:pPr>
        <w:rPr>
          <w:b/>
          <w:sz w:val="24"/>
          <w:szCs w:val="24"/>
        </w:rPr>
      </w:pP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Name: 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Organization: 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Country: 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Arrival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place</w:t>
      </w:r>
      <w:proofErr w:type="spellEnd"/>
      <w:r>
        <w:rPr>
          <w:b/>
          <w:sz w:val="24"/>
          <w:szCs w:val="24"/>
        </w:rPr>
        <w:t>):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Departure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place</w:t>
      </w:r>
      <w:proofErr w:type="spellEnd"/>
      <w:r>
        <w:rPr>
          <w:b/>
          <w:sz w:val="24"/>
          <w:szCs w:val="24"/>
        </w:rPr>
        <w:t>)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Shuttle</w:t>
      </w:r>
      <w:proofErr w:type="spellEnd"/>
      <w:r>
        <w:rPr>
          <w:b/>
          <w:sz w:val="24"/>
          <w:szCs w:val="24"/>
        </w:rPr>
        <w:t xml:space="preserve"> transport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Bratislava </w:t>
      </w:r>
      <w:proofErr w:type="spellStart"/>
      <w:r>
        <w:rPr>
          <w:b/>
          <w:sz w:val="24"/>
          <w:szCs w:val="24"/>
        </w:rPr>
        <w:t>Airport</w:t>
      </w:r>
      <w:proofErr w:type="spellEnd"/>
      <w:r>
        <w:rPr>
          <w:b/>
          <w:sz w:val="24"/>
          <w:szCs w:val="24"/>
        </w:rPr>
        <w:t xml:space="preserve"> on 4 September:    YES                   NO </w:t>
      </w:r>
    </w:p>
    <w:p w:rsidR="00A711A8" w:rsidRDefault="00422D4A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Special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dietary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requirements</w:t>
      </w:r>
      <w:proofErr w:type="spellEnd"/>
      <w:r w:rsidR="00A711A8">
        <w:rPr>
          <w:b/>
          <w:sz w:val="24"/>
          <w:szCs w:val="24"/>
        </w:rPr>
        <w:t xml:space="preserve">: </w:t>
      </w:r>
    </w:p>
    <w:p w:rsidR="00A711A8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Accommodation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Mojmirovce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Castle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>:                               to:</w:t>
      </w:r>
    </w:p>
    <w:p w:rsidR="00A711A8" w:rsidRPr="00B3204A" w:rsidRDefault="00A711A8" w:rsidP="00A7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Accommodation</w:t>
      </w:r>
      <w:proofErr w:type="spellEnd"/>
      <w:r>
        <w:rPr>
          <w:b/>
          <w:sz w:val="24"/>
          <w:szCs w:val="24"/>
        </w:rPr>
        <w:t xml:space="preserve"> in Bratislava 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to: </w:t>
      </w:r>
    </w:p>
    <w:p w:rsidR="003161F2" w:rsidRDefault="003161F2"/>
    <w:sectPr w:rsidR="0031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3"/>
    <w:rsid w:val="0012175A"/>
    <w:rsid w:val="003161F2"/>
    <w:rsid w:val="00422D4A"/>
    <w:rsid w:val="005729F2"/>
    <w:rsid w:val="00616447"/>
    <w:rsid w:val="007965CB"/>
    <w:rsid w:val="007A4183"/>
    <w:rsid w:val="00806E11"/>
    <w:rsid w:val="00A711A8"/>
    <w:rsid w:val="00F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C3E2C3-4CD5-47A2-80D1-14153424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E11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806E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D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D5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zef.sumichra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ra.baricicova@land.gov.sk" TargetMode="External"/><Relationship Id="rId5" Type="http://schemas.openxmlformats.org/officeDocument/2006/relationships/hyperlink" Target="mailto:viera.baricicova@land.gov.sk" TargetMode="External"/><Relationship Id="rId4" Type="http://schemas.openxmlformats.org/officeDocument/2006/relationships/hyperlink" Target="mailto:jozef.sumichras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2711</Characters>
  <Application>Microsoft Office Word</Application>
  <DocSecurity>4</DocSecurity>
  <Lines>100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MPSR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Baričičová Viera</dc:creator>
  <cp:keywords/>
  <dc:description/>
  <cp:lastModifiedBy>RUSSEL Marie, TAD/COD</cp:lastModifiedBy>
  <cp:revision>2</cp:revision>
  <dcterms:created xsi:type="dcterms:W3CDTF">2022-07-07T08:33:00Z</dcterms:created>
  <dcterms:modified xsi:type="dcterms:W3CDTF">2022-07-07T08:33:00Z</dcterms:modified>
</cp:coreProperties>
</file>