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F28C" w14:textId="77777777" w:rsidR="00C70A9A" w:rsidRDefault="00C70A9A" w:rsidP="00C70A9A">
      <w:pPr>
        <w:pStyle w:val="Heading7"/>
        <w:numPr>
          <w:ilvl w:val="0"/>
          <w:numId w:val="0"/>
        </w:numPr>
      </w:pPr>
      <w:bookmarkStart w:id="0" w:name="_Toc152332479"/>
      <w:r>
        <w:t>Formulaire de commentaires sur l’enquête sur la perception de la confiance</w:t>
      </w:r>
      <w:bookmarkEnd w:id="0"/>
    </w:p>
    <w:p w14:paraId="2628A753" w14:textId="77777777" w:rsidR="00C70A9A" w:rsidRPr="00825FC0" w:rsidRDefault="00C70A9A" w:rsidP="00C70A9A">
      <w:pPr>
        <w:pStyle w:val="Para"/>
      </w:pPr>
    </w:p>
    <w:tbl>
      <w:tblPr>
        <w:tblStyle w:val="OECD3"/>
        <w:tblW w:w="5033" w:type="pct"/>
        <w:tblLook w:val="04A0" w:firstRow="1" w:lastRow="0" w:firstColumn="1" w:lastColumn="0" w:noHBand="0" w:noVBand="1"/>
      </w:tblPr>
      <w:tblGrid>
        <w:gridCol w:w="6394"/>
        <w:gridCol w:w="3028"/>
      </w:tblGrid>
      <w:tr w:rsidR="00C70A9A" w14:paraId="767C0DD5" w14:textId="77777777" w:rsidTr="00D0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6351" w:type="dxa"/>
            <w:vAlign w:val="center"/>
          </w:tcPr>
          <w:p w14:paraId="00A7D30E" w14:textId="77777777" w:rsidR="00C70A9A" w:rsidRPr="00906786" w:rsidRDefault="00C70A9A" w:rsidP="00D07F87">
            <w:pPr>
              <w:pStyle w:val="TableRow"/>
              <w:rPr>
                <w:b/>
                <w:bCs/>
                <w:sz w:val="20"/>
                <w:szCs w:val="24"/>
              </w:rPr>
            </w:pPr>
            <w:r w:rsidRPr="00906786">
              <w:rPr>
                <w:b/>
                <w:bCs/>
                <w:sz w:val="20"/>
                <w:szCs w:val="24"/>
              </w:rPr>
              <w:t>Nom de la juridiction</w:t>
            </w:r>
          </w:p>
        </w:tc>
        <w:tc>
          <w:tcPr>
            <w:tcW w:w="3008" w:type="dxa"/>
            <w:vAlign w:val="center"/>
          </w:tcPr>
          <w:p w14:paraId="41586088" w14:textId="77777777" w:rsidR="00C70A9A" w:rsidRPr="001E0813" w:rsidRDefault="00C70A9A" w:rsidP="00D07F87">
            <w:pPr>
              <w:pStyle w:val="TableCell"/>
              <w:jc w:val="left"/>
              <w:rPr>
                <w:sz w:val="20"/>
              </w:rPr>
            </w:pPr>
          </w:p>
        </w:tc>
      </w:tr>
      <w:tr w:rsidR="00C70A9A" w14:paraId="0CBB2147" w14:textId="77777777" w:rsidTr="00D07F87">
        <w:trPr>
          <w:trHeight w:val="454"/>
        </w:trPr>
        <w:tc>
          <w:tcPr>
            <w:tcW w:w="6351" w:type="dxa"/>
            <w:vAlign w:val="center"/>
            <w:hideMark/>
          </w:tcPr>
          <w:p w14:paraId="102B942D" w14:textId="77777777" w:rsidR="00C70A9A" w:rsidRPr="00906786" w:rsidRDefault="00C70A9A" w:rsidP="00D07F87">
            <w:pPr>
              <w:pStyle w:val="TableRow"/>
              <w:rPr>
                <w:b/>
                <w:bCs/>
                <w:sz w:val="20"/>
                <w:szCs w:val="24"/>
              </w:rPr>
            </w:pPr>
            <w:r w:rsidRPr="00906786">
              <w:rPr>
                <w:b/>
                <w:bCs/>
                <w:sz w:val="20"/>
                <w:szCs w:val="24"/>
              </w:rPr>
              <w:t>Service(s) ayant répondu à l’enquête</w:t>
            </w:r>
          </w:p>
        </w:tc>
        <w:tc>
          <w:tcPr>
            <w:tcW w:w="3008" w:type="dxa"/>
            <w:vAlign w:val="center"/>
            <w:hideMark/>
          </w:tcPr>
          <w:p w14:paraId="72E0361F" w14:textId="77777777" w:rsidR="00C70A9A" w:rsidRDefault="00C70A9A" w:rsidP="00D07F87">
            <w:pPr>
              <w:pStyle w:val="TableCell"/>
              <w:jc w:val="left"/>
              <w:rPr>
                <w:sz w:val="20"/>
              </w:rPr>
            </w:pPr>
          </w:p>
          <w:p w14:paraId="1E8930CF" w14:textId="77777777" w:rsidR="00C70A9A" w:rsidRDefault="00C70A9A" w:rsidP="00D07F87">
            <w:pPr>
              <w:pStyle w:val="TableCell"/>
              <w:jc w:val="left"/>
              <w:rPr>
                <w:sz w:val="20"/>
              </w:rPr>
            </w:pPr>
          </w:p>
          <w:p w14:paraId="10223E42" w14:textId="77777777" w:rsidR="00C70A9A" w:rsidRPr="001E0813" w:rsidRDefault="00C70A9A" w:rsidP="00D07F87">
            <w:pPr>
              <w:pStyle w:val="TableCell"/>
              <w:jc w:val="left"/>
              <w:rPr>
                <w:sz w:val="20"/>
              </w:rPr>
            </w:pPr>
          </w:p>
        </w:tc>
      </w:tr>
      <w:tr w:rsidR="00C70A9A" w14:paraId="23A76936" w14:textId="77777777" w:rsidTr="00D07F87">
        <w:trPr>
          <w:trHeight w:val="454"/>
        </w:trPr>
        <w:tc>
          <w:tcPr>
            <w:tcW w:w="6351" w:type="dxa"/>
            <w:vAlign w:val="center"/>
          </w:tcPr>
          <w:p w14:paraId="01F85639" w14:textId="77777777" w:rsidR="00C70A9A" w:rsidRPr="00906786" w:rsidRDefault="00C70A9A" w:rsidP="00D07F87">
            <w:pPr>
              <w:pStyle w:val="TableRow"/>
              <w:rPr>
                <w:b/>
                <w:bCs/>
                <w:sz w:val="20"/>
                <w:szCs w:val="24"/>
              </w:rPr>
            </w:pPr>
            <w:r w:rsidRPr="00906786">
              <w:rPr>
                <w:b/>
                <w:bCs/>
                <w:sz w:val="20"/>
                <w:szCs w:val="24"/>
              </w:rPr>
              <w:t>Service(s) évalué(s)</w:t>
            </w:r>
          </w:p>
        </w:tc>
        <w:tc>
          <w:tcPr>
            <w:tcW w:w="3008" w:type="dxa"/>
            <w:vAlign w:val="center"/>
          </w:tcPr>
          <w:p w14:paraId="2F106961" w14:textId="77777777" w:rsidR="00C70A9A" w:rsidRPr="001E0813" w:rsidRDefault="00C70A9A" w:rsidP="00D07F87">
            <w:pPr>
              <w:pStyle w:val="TableCell"/>
              <w:jc w:val="left"/>
              <w:rPr>
                <w:sz w:val="20"/>
              </w:rPr>
            </w:pPr>
          </w:p>
        </w:tc>
      </w:tr>
      <w:tr w:rsidR="00C70A9A" w:rsidRPr="00617EBF" w14:paraId="674D184B" w14:textId="77777777" w:rsidTr="00D07F87">
        <w:trPr>
          <w:trHeight w:val="454"/>
        </w:trPr>
        <w:tc>
          <w:tcPr>
            <w:tcW w:w="6351" w:type="dxa"/>
            <w:vAlign w:val="center"/>
            <w:hideMark/>
          </w:tcPr>
          <w:p w14:paraId="687C0538" w14:textId="77777777" w:rsidR="00C70A9A" w:rsidRPr="00906786" w:rsidRDefault="00C70A9A" w:rsidP="00D07F87">
            <w:pPr>
              <w:pStyle w:val="TableRow"/>
              <w:rPr>
                <w:b/>
                <w:bCs/>
                <w:sz w:val="20"/>
                <w:szCs w:val="24"/>
              </w:rPr>
            </w:pPr>
            <w:r w:rsidRPr="00906786">
              <w:rPr>
                <w:b/>
                <w:bCs/>
                <w:sz w:val="20"/>
                <w:szCs w:val="24"/>
              </w:rPr>
              <w:t>Estimation du temps consacré, en nombre d’heures, à la réalisation de l’auto-évaluation</w:t>
            </w:r>
          </w:p>
        </w:tc>
        <w:tc>
          <w:tcPr>
            <w:tcW w:w="3008" w:type="dxa"/>
            <w:vAlign w:val="center"/>
            <w:hideMark/>
          </w:tcPr>
          <w:p w14:paraId="78E135EB" w14:textId="77777777" w:rsidR="00C70A9A" w:rsidRPr="00825FC0" w:rsidRDefault="00C70A9A" w:rsidP="00D07F87">
            <w:pPr>
              <w:pStyle w:val="TableCell"/>
              <w:jc w:val="left"/>
              <w:rPr>
                <w:sz w:val="20"/>
              </w:rPr>
            </w:pPr>
          </w:p>
          <w:p w14:paraId="72DE6CE2" w14:textId="77777777" w:rsidR="00C70A9A" w:rsidRPr="00825FC0" w:rsidRDefault="00C70A9A" w:rsidP="00D07F87">
            <w:pPr>
              <w:pStyle w:val="TableCell"/>
              <w:jc w:val="left"/>
              <w:rPr>
                <w:sz w:val="20"/>
              </w:rPr>
            </w:pPr>
          </w:p>
          <w:p w14:paraId="5A040553" w14:textId="77777777" w:rsidR="00C70A9A" w:rsidRPr="00825FC0" w:rsidRDefault="00C70A9A" w:rsidP="00D07F87">
            <w:pPr>
              <w:pStyle w:val="TableCell"/>
              <w:jc w:val="left"/>
              <w:rPr>
                <w:sz w:val="20"/>
              </w:rPr>
            </w:pPr>
          </w:p>
        </w:tc>
      </w:tr>
    </w:tbl>
    <w:tbl>
      <w:tblPr>
        <w:tblStyle w:val="OECD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C70A9A" w:rsidRPr="00617EBF" w14:paraId="75E7603D" w14:textId="77777777" w:rsidTr="00D0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0" w:type="auto"/>
            <w:tcBorders>
              <w:top w:val="single" w:sz="12" w:space="0" w:color="4472C4" w:themeColor="accent1"/>
              <w:bottom w:val="single" w:sz="6" w:space="0" w:color="BFBFBF" w:themeColor="background1" w:themeShade="BF"/>
            </w:tcBorders>
            <w:vAlign w:val="center"/>
            <w:hideMark/>
          </w:tcPr>
          <w:p w14:paraId="13A9D89B" w14:textId="77777777" w:rsidR="00C70A9A" w:rsidRPr="003E0BB2" w:rsidRDefault="00C70A9A" w:rsidP="00D07F87">
            <w:pPr>
              <w:pStyle w:val="TableCell"/>
              <w:jc w:val="left"/>
              <w:rPr>
                <w:sz w:val="20"/>
              </w:rPr>
            </w:pPr>
            <w:bookmarkStart w:id="1" w:name="_Hlk147338242"/>
            <w:r w:rsidRPr="003E0BB2">
              <w:rPr>
                <w:sz w:val="20"/>
              </w:rPr>
              <w:t xml:space="preserve">Q1. Pensez-vous que certaines sections sont injustifiées ou erronées et, à l’inverse, que des thèmes importants font défaut ? </w:t>
            </w:r>
          </w:p>
        </w:tc>
      </w:tr>
      <w:tr w:rsidR="00C70A9A" w:rsidRPr="00617EBF" w14:paraId="3C4540C8" w14:textId="77777777" w:rsidTr="00D07F87">
        <w:trPr>
          <w:trHeight w:val="567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14:paraId="4863EB43" w14:textId="77777777" w:rsidR="00C70A9A" w:rsidRPr="003E0BB2" w:rsidRDefault="00C70A9A" w:rsidP="00D07F87">
            <w:pPr>
              <w:pStyle w:val="TableCell"/>
              <w:jc w:val="left"/>
              <w:rPr>
                <w:sz w:val="20"/>
              </w:rPr>
            </w:pPr>
            <w:bookmarkStart w:id="2" w:name="_Hlk147338288"/>
            <w:bookmarkEnd w:id="1"/>
            <w:r w:rsidRPr="003E0BB2">
              <w:rPr>
                <w:sz w:val="20"/>
              </w:rPr>
              <w:t>Q2. L’enquête est-elle structurée de telle manière qu'il est facile de la comprendre et d’y répondre ?</w:t>
            </w:r>
          </w:p>
        </w:tc>
      </w:tr>
      <w:tr w:rsidR="00C70A9A" w:rsidRPr="00617EBF" w14:paraId="0754057E" w14:textId="77777777" w:rsidTr="00D07F87">
        <w:trPr>
          <w:trHeight w:val="567"/>
        </w:trPr>
        <w:tc>
          <w:tcPr>
            <w:tcW w:w="0" w:type="auto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  <w:hideMark/>
          </w:tcPr>
          <w:p w14:paraId="47D31185" w14:textId="77777777" w:rsidR="00C70A9A" w:rsidRPr="003E0BB2" w:rsidRDefault="00C70A9A" w:rsidP="00D07F87">
            <w:pPr>
              <w:pStyle w:val="TableCell"/>
              <w:jc w:val="left"/>
              <w:rPr>
                <w:rFonts w:asciiTheme="minorHAnsi" w:eastAsia="MS Mincho" w:hAnsiTheme="minorHAnsi"/>
                <w:sz w:val="20"/>
              </w:rPr>
            </w:pPr>
            <w:bookmarkStart w:id="3" w:name="_Hlk147338329"/>
            <w:bookmarkEnd w:id="2"/>
            <w:r w:rsidRPr="003E0BB2">
              <w:rPr>
                <w:sz w:val="20"/>
              </w:rPr>
              <w:t>Q3. Y a-t-il, selon vous, des domaines dans lesquels la formulation manque de clarté ou est ambiguë ?</w:t>
            </w:r>
          </w:p>
        </w:tc>
      </w:tr>
      <w:bookmarkEnd w:id="3"/>
    </w:tbl>
    <w:p w14:paraId="6B3014A2" w14:textId="77777777" w:rsidR="005D5345" w:rsidRDefault="005D5345"/>
    <w:sectPr w:rsidR="005D5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66E"/>
    <w:multiLevelType w:val="multilevel"/>
    <w:tmpl w:val="8B525B0C"/>
    <w:lvl w:ilvl="0">
      <w:start w:val="1"/>
      <w:numFmt w:val="decimal"/>
      <w:pStyle w:val="Heading1"/>
      <w:suff w:val="space"/>
      <w:lvlText w:val="%1"/>
      <w:lvlJc w:val="left"/>
      <w:pPr>
        <w:ind w:left="1247" w:hanging="1134"/>
      </w:pPr>
      <w:rPr>
        <w:rFonts w:asciiTheme="majorHAnsi" w:hAnsiTheme="majorHAnsi" w:hint="default"/>
        <w:w w:val="100"/>
        <w:sz w:val="130"/>
        <w:u w:val="thick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3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upperRoman"/>
      <w:lvlRestart w:val="0"/>
      <w:pStyle w:val="Heading6"/>
      <w:suff w:val="space"/>
      <w:lvlText w:val="Part %6"/>
      <w:lvlJc w:val="left"/>
      <w:pPr>
        <w:ind w:left="0" w:firstLine="0"/>
      </w:pPr>
      <w:rPr>
        <w:rFonts w:asciiTheme="majorHAnsi" w:hAnsiTheme="majorHAnsi" w:hint="default"/>
        <w:sz w:val="96"/>
      </w:rPr>
    </w:lvl>
    <w:lvl w:ilvl="6">
      <w:start w:val="1"/>
      <w:numFmt w:val="upperLetter"/>
      <w:lvlRestart w:val="0"/>
      <w:pStyle w:val="Heading7"/>
      <w:suff w:val="space"/>
      <w:lvlText w:val="Annex 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upperLetter"/>
      <w:lvlRestart w:val="6"/>
      <w:pStyle w:val="Heading8"/>
      <w:suff w:val="space"/>
      <w:lvlText w:val="Annex %6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upperLetter"/>
      <w:lvlRestart w:val="1"/>
      <w:pStyle w:val="Heading9"/>
      <w:suff w:val="space"/>
      <w:lvlText w:val="Annex %1.%9."/>
      <w:lvlJc w:val="left"/>
      <w:pPr>
        <w:ind w:left="0" w:firstLine="0"/>
      </w:pPr>
      <w:rPr>
        <w:rFonts w:asciiTheme="majorHAnsi" w:hAnsiTheme="majorHAnsi" w:hint="default"/>
      </w:rPr>
    </w:lvl>
  </w:abstractNum>
  <w:num w:numId="1" w16cid:durableId="102984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9A"/>
    <w:rsid w:val="005D5345"/>
    <w:rsid w:val="00C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FDE1"/>
  <w15:chartTrackingRefBased/>
  <w15:docId w15:val="{481878CC-F13B-4CD8-AFB3-976EB19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19" w:unhideWhenUsed="1" w:qFormat="1"/>
    <w:lsdException w:name="heading 8" w:semiHidden="1" w:uiPriority="0" w:unhideWhenUsed="1" w:qFormat="1"/>
    <w:lsdException w:name="heading 9" w:semiHidden="1" w:uiPriority="2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0A9A"/>
    <w:pPr>
      <w:widowControl w:val="0"/>
      <w:spacing w:after="0" w:line="240" w:lineRule="auto"/>
      <w:jc w:val="both"/>
    </w:pPr>
    <w:rPr>
      <w:lang w:val="fr-FR"/>
    </w:rPr>
  </w:style>
  <w:style w:type="paragraph" w:styleId="Heading1">
    <w:name w:val="heading 1"/>
    <w:next w:val="Para"/>
    <w:link w:val="Heading1Char"/>
    <w:uiPriority w:val="4"/>
    <w:qFormat/>
    <w:rsid w:val="00C70A9A"/>
    <w:pPr>
      <w:keepNext/>
      <w:keepLines/>
      <w:pageBreakBefore/>
      <w:framePr w:w="9072" w:wrap="notBeside" w:vAnchor="text" w:hAnchor="page" w:xAlign="center" w:y="1"/>
      <w:numPr>
        <w:numId w:val="1"/>
      </w:numPr>
      <w:pBdr>
        <w:top w:val="single" w:sz="48" w:space="30" w:color="ED7D31" w:themeColor="accent2"/>
        <w:left w:val="single" w:sz="48" w:space="5" w:color="ED7D31" w:themeColor="accent2"/>
        <w:bottom w:val="single" w:sz="48" w:space="5" w:color="ED7D31" w:themeColor="accent2"/>
        <w:right w:val="single" w:sz="24" w:space="5" w:color="ED7D31" w:themeColor="accent2"/>
      </w:pBdr>
      <w:shd w:val="clear" w:color="auto" w:fill="ED7D31" w:themeFill="accent2"/>
      <w:spacing w:after="600" w:line="720" w:lineRule="exact"/>
      <w:outlineLvl w:val="0"/>
    </w:pPr>
    <w:rPr>
      <w:rFonts w:asciiTheme="majorHAnsi" w:eastAsiaTheme="majorEastAsia" w:hAnsiTheme="majorHAnsi" w:cstheme="majorBidi"/>
      <w:b/>
      <w:color w:val="5B9BD5" w:themeColor="accent5"/>
      <w:sz w:val="56"/>
      <w:szCs w:val="32"/>
      <w:lang w:val="fr-FR"/>
    </w:rPr>
  </w:style>
  <w:style w:type="paragraph" w:styleId="Heading2">
    <w:name w:val="heading 2"/>
    <w:next w:val="Para"/>
    <w:link w:val="Heading2Char"/>
    <w:uiPriority w:val="7"/>
    <w:qFormat/>
    <w:rsid w:val="00C70A9A"/>
    <w:pPr>
      <w:keepNext/>
      <w:numPr>
        <w:ilvl w:val="1"/>
        <w:numId w:val="1"/>
      </w:numPr>
      <w:spacing w:before="440" w:after="240" w:line="320" w:lineRule="exact"/>
      <w:outlineLvl w:val="1"/>
    </w:pPr>
    <w:rPr>
      <w:rFonts w:eastAsiaTheme="majorEastAsia" w:cstheme="majorBidi"/>
      <w:b/>
      <w:color w:val="4472C4" w:themeColor="accent1"/>
      <w:sz w:val="24"/>
      <w:szCs w:val="26"/>
      <w:lang w:val="fr-FR"/>
    </w:rPr>
  </w:style>
  <w:style w:type="paragraph" w:styleId="Heading3">
    <w:name w:val="heading 3"/>
    <w:next w:val="Para"/>
    <w:link w:val="Heading3Char"/>
    <w:uiPriority w:val="9"/>
    <w:qFormat/>
    <w:rsid w:val="00C70A9A"/>
    <w:pPr>
      <w:keepNext/>
      <w:keepLines/>
      <w:numPr>
        <w:ilvl w:val="2"/>
        <w:numId w:val="1"/>
      </w:numPr>
      <w:spacing w:before="280" w:after="180" w:line="280" w:lineRule="exact"/>
      <w:outlineLvl w:val="2"/>
    </w:pPr>
    <w:rPr>
      <w:rFonts w:eastAsiaTheme="majorEastAsia" w:cstheme="majorBidi"/>
      <w:b/>
      <w:i/>
      <w:color w:val="000000" w:themeColor="text1"/>
      <w:szCs w:val="24"/>
      <w:lang w:val="fr-FR"/>
    </w:rPr>
  </w:style>
  <w:style w:type="paragraph" w:styleId="Heading4">
    <w:name w:val="heading 4"/>
    <w:next w:val="Para"/>
    <w:link w:val="Heading4Char"/>
    <w:uiPriority w:val="9"/>
    <w:qFormat/>
    <w:rsid w:val="00C70A9A"/>
    <w:pPr>
      <w:keepNext/>
      <w:keepLines/>
      <w:numPr>
        <w:ilvl w:val="3"/>
        <w:numId w:val="1"/>
      </w:numPr>
      <w:spacing w:before="240" w:after="180" w:line="280" w:lineRule="exact"/>
      <w:outlineLvl w:val="3"/>
    </w:pPr>
    <w:rPr>
      <w:rFonts w:eastAsiaTheme="majorEastAsia" w:cstheme="majorBidi"/>
      <w:i/>
      <w:iCs/>
      <w:color w:val="44546A" w:themeColor="text2"/>
      <w:lang w:val="fr-FR"/>
    </w:rPr>
  </w:style>
  <w:style w:type="paragraph" w:styleId="Heading5">
    <w:name w:val="heading 5"/>
    <w:next w:val="Para"/>
    <w:link w:val="Heading5Char"/>
    <w:uiPriority w:val="9"/>
    <w:qFormat/>
    <w:rsid w:val="00C70A9A"/>
    <w:pPr>
      <w:keepNext/>
      <w:keepLines/>
      <w:numPr>
        <w:ilvl w:val="4"/>
        <w:numId w:val="1"/>
      </w:numPr>
      <w:spacing w:before="240" w:after="180" w:line="260" w:lineRule="exact"/>
      <w:outlineLvl w:val="4"/>
    </w:pPr>
    <w:rPr>
      <w:rFonts w:eastAsiaTheme="majorEastAsia" w:cstheme="majorBidi"/>
      <w:b/>
      <w:color w:val="000000" w:themeColor="text1"/>
      <w:sz w:val="20"/>
      <w:lang w:val="fr-FR"/>
    </w:rPr>
  </w:style>
  <w:style w:type="paragraph" w:styleId="Heading6">
    <w:name w:val="heading 6"/>
    <w:aliases w:val="Part"/>
    <w:next w:val="Heading1"/>
    <w:link w:val="Heading6Char"/>
    <w:uiPriority w:val="3"/>
    <w:qFormat/>
    <w:rsid w:val="00C70A9A"/>
    <w:pPr>
      <w:keepNext/>
      <w:pageBreakBefore/>
      <w:framePr w:w="7938" w:h="13325" w:hRule="exact" w:wrap="notBeside" w:vAnchor="page" w:hAnchor="page" w:xAlign="center" w:yAlign="center"/>
      <w:numPr>
        <w:ilvl w:val="5"/>
        <w:numId w:val="1"/>
      </w:numPr>
      <w:pBdr>
        <w:top w:val="single" w:sz="48" w:space="30" w:color="ED7D31" w:themeColor="accent2"/>
        <w:left w:val="single" w:sz="48" w:space="30" w:color="ED7D31" w:themeColor="accent2"/>
        <w:bottom w:val="single" w:sz="48" w:space="30" w:color="ED7D31" w:themeColor="accent2"/>
        <w:right w:val="single" w:sz="48" w:space="30" w:color="ED7D31" w:themeColor="accent2"/>
      </w:pBdr>
      <w:shd w:val="clear" w:color="auto" w:fill="ED7D31" w:themeFill="accent2"/>
      <w:spacing w:after="720" w:line="276" w:lineRule="auto"/>
      <w:outlineLvl w:val="5"/>
    </w:pPr>
    <w:rPr>
      <w:rFonts w:asciiTheme="majorHAnsi" w:eastAsiaTheme="majorEastAsia" w:hAnsiTheme="majorHAnsi" w:cstheme="majorBidi"/>
      <w:b/>
      <w:color w:val="5B9BD5" w:themeColor="accent5"/>
      <w:sz w:val="72"/>
      <w:lang w:val="fr-FR"/>
    </w:rPr>
  </w:style>
  <w:style w:type="paragraph" w:styleId="Heading7">
    <w:name w:val="heading 7"/>
    <w:aliases w:val="Doc AnnX"/>
    <w:basedOn w:val="Heading9"/>
    <w:next w:val="Para"/>
    <w:link w:val="Heading7Char"/>
    <w:uiPriority w:val="19"/>
    <w:qFormat/>
    <w:rsid w:val="00C70A9A"/>
    <w:pPr>
      <w:numPr>
        <w:ilvl w:val="6"/>
      </w:numPr>
      <w:spacing w:after="1500" w:line="600" w:lineRule="exact"/>
      <w:outlineLvl w:val="6"/>
    </w:pPr>
  </w:style>
  <w:style w:type="paragraph" w:styleId="Heading8">
    <w:name w:val="heading 8"/>
    <w:aliases w:val="Part AnnX"/>
    <w:next w:val="Para"/>
    <w:link w:val="Heading8Char"/>
    <w:rsid w:val="00C70A9A"/>
    <w:pPr>
      <w:keepNext/>
      <w:pageBreakBefore/>
      <w:numPr>
        <w:ilvl w:val="7"/>
        <w:numId w:val="1"/>
      </w:numPr>
      <w:spacing w:before="1200" w:after="720" w:line="276" w:lineRule="auto"/>
      <w:jc w:val="center"/>
      <w:outlineLvl w:val="7"/>
    </w:pPr>
    <w:rPr>
      <w:rFonts w:asciiTheme="majorHAnsi" w:eastAsiaTheme="majorEastAsia" w:hAnsiTheme="majorHAnsi" w:cstheme="majorBidi"/>
      <w:b/>
      <w:color w:val="4472C4" w:themeColor="accent1"/>
      <w:sz w:val="28"/>
      <w:szCs w:val="21"/>
      <w:lang w:val="fr-FR"/>
    </w:rPr>
  </w:style>
  <w:style w:type="paragraph" w:styleId="Heading9">
    <w:name w:val="heading 9"/>
    <w:aliases w:val="Chap AnnX"/>
    <w:next w:val="Para"/>
    <w:link w:val="Heading9Char"/>
    <w:uiPriority w:val="20"/>
    <w:qFormat/>
    <w:rsid w:val="00C70A9A"/>
    <w:pPr>
      <w:keepNext/>
      <w:pageBreakBefore/>
      <w:numPr>
        <w:ilvl w:val="8"/>
        <w:numId w:val="1"/>
      </w:numPr>
      <w:spacing w:after="960" w:line="520" w:lineRule="exact"/>
      <w:outlineLvl w:val="8"/>
    </w:pPr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C70A9A"/>
    <w:rPr>
      <w:rFonts w:asciiTheme="majorHAnsi" w:eastAsiaTheme="majorEastAsia" w:hAnsiTheme="majorHAnsi" w:cstheme="majorBidi"/>
      <w:b/>
      <w:color w:val="5B9BD5" w:themeColor="accent5"/>
      <w:sz w:val="56"/>
      <w:szCs w:val="32"/>
      <w:shd w:val="clear" w:color="auto" w:fill="ED7D31" w:themeFill="accent2"/>
      <w:lang w:val="fr-FR"/>
    </w:rPr>
  </w:style>
  <w:style w:type="character" w:customStyle="1" w:styleId="Heading2Char">
    <w:name w:val="Heading 2 Char"/>
    <w:basedOn w:val="DefaultParagraphFont"/>
    <w:link w:val="Heading2"/>
    <w:uiPriority w:val="7"/>
    <w:rsid w:val="00C70A9A"/>
    <w:rPr>
      <w:rFonts w:eastAsiaTheme="majorEastAsia" w:cstheme="majorBidi"/>
      <w:b/>
      <w:color w:val="4472C4" w:themeColor="accent1"/>
      <w:sz w:val="24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70A9A"/>
    <w:rPr>
      <w:rFonts w:eastAsiaTheme="majorEastAsia" w:cstheme="majorBidi"/>
      <w:b/>
      <w:i/>
      <w:color w:val="000000" w:themeColor="text1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C70A9A"/>
    <w:rPr>
      <w:rFonts w:eastAsiaTheme="majorEastAsia" w:cstheme="majorBidi"/>
      <w:i/>
      <w:iCs/>
      <w:color w:val="44546A" w:themeColor="text2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C70A9A"/>
    <w:rPr>
      <w:rFonts w:eastAsiaTheme="majorEastAsia" w:cstheme="majorBidi"/>
      <w:b/>
      <w:color w:val="000000" w:themeColor="text1"/>
      <w:sz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3"/>
    <w:rsid w:val="00C70A9A"/>
    <w:rPr>
      <w:rFonts w:asciiTheme="majorHAnsi" w:eastAsiaTheme="majorEastAsia" w:hAnsiTheme="majorHAnsi" w:cstheme="majorBidi"/>
      <w:b/>
      <w:color w:val="5B9BD5" w:themeColor="accent5"/>
      <w:sz w:val="72"/>
      <w:shd w:val="clear" w:color="auto" w:fill="ED7D31" w:themeFill="accent2"/>
      <w:lang w:val="fr-FR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9"/>
    <w:rsid w:val="00C70A9A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fr-FR"/>
    </w:rPr>
  </w:style>
  <w:style w:type="character" w:customStyle="1" w:styleId="Heading8Char">
    <w:name w:val="Heading 8 Char"/>
    <w:basedOn w:val="DefaultParagraphFont"/>
    <w:link w:val="Heading8"/>
    <w:rsid w:val="00C70A9A"/>
    <w:rPr>
      <w:rFonts w:asciiTheme="majorHAnsi" w:eastAsiaTheme="majorEastAsia" w:hAnsiTheme="majorHAnsi" w:cstheme="majorBidi"/>
      <w:b/>
      <w:color w:val="4472C4" w:themeColor="accent1"/>
      <w:sz w:val="28"/>
      <w:szCs w:val="21"/>
      <w:lang w:val="fr-FR"/>
    </w:rPr>
  </w:style>
  <w:style w:type="character" w:customStyle="1" w:styleId="Heading9Char">
    <w:name w:val="Heading 9 Char"/>
    <w:basedOn w:val="DefaultParagraphFont"/>
    <w:link w:val="Heading9"/>
    <w:uiPriority w:val="20"/>
    <w:rsid w:val="00C70A9A"/>
    <w:rPr>
      <w:rFonts w:asciiTheme="majorHAnsi" w:eastAsiaTheme="majorEastAsia" w:hAnsiTheme="majorHAnsi" w:cstheme="majorBidi"/>
      <w:b/>
      <w:iCs/>
      <w:color w:val="4472C4" w:themeColor="accent1"/>
      <w:sz w:val="48"/>
      <w:szCs w:val="21"/>
      <w:lang w:val="fr-FR"/>
    </w:rPr>
  </w:style>
  <w:style w:type="paragraph" w:customStyle="1" w:styleId="Para">
    <w:name w:val="Para"/>
    <w:link w:val="ParaChar"/>
    <w:uiPriority w:val="4"/>
    <w:qFormat/>
    <w:rsid w:val="00C70A9A"/>
    <w:pPr>
      <w:spacing w:before="120" w:after="120" w:line="260" w:lineRule="atLeast"/>
      <w:jc w:val="both"/>
    </w:pPr>
    <w:rPr>
      <w:color w:val="000000" w:themeColor="text1"/>
      <w:sz w:val="20"/>
      <w:lang w:val="fr-FR"/>
    </w:rPr>
  </w:style>
  <w:style w:type="character" w:customStyle="1" w:styleId="ParaChar">
    <w:name w:val="Para Char"/>
    <w:basedOn w:val="DefaultParagraphFont"/>
    <w:link w:val="Para"/>
    <w:uiPriority w:val="4"/>
    <w:rsid w:val="00C70A9A"/>
    <w:rPr>
      <w:color w:val="000000" w:themeColor="text1"/>
      <w:sz w:val="20"/>
      <w:lang w:val="fr-FR"/>
    </w:rPr>
  </w:style>
  <w:style w:type="paragraph" w:customStyle="1" w:styleId="TableCell">
    <w:name w:val="Table Cell"/>
    <w:basedOn w:val="Normal"/>
    <w:uiPriority w:val="9"/>
    <w:qFormat/>
    <w:rsid w:val="00C70A9A"/>
    <w:pPr>
      <w:spacing w:before="10" w:after="20" w:line="200" w:lineRule="exact"/>
      <w:jc w:val="right"/>
    </w:pPr>
    <w:rPr>
      <w:rFonts w:ascii="Arial Narrow" w:hAnsi="Arial Narrow"/>
      <w:color w:val="000000" w:themeColor="text1"/>
      <w:sz w:val="17"/>
    </w:rPr>
  </w:style>
  <w:style w:type="paragraph" w:customStyle="1" w:styleId="TableRow">
    <w:name w:val="Table Row"/>
    <w:qFormat/>
    <w:rsid w:val="00C70A9A"/>
    <w:pPr>
      <w:spacing w:before="10" w:after="20" w:line="200" w:lineRule="exact"/>
    </w:pPr>
    <w:rPr>
      <w:rFonts w:ascii="Arial Narrow" w:hAnsi="Arial Narrow"/>
      <w:color w:val="000000" w:themeColor="text1"/>
      <w:sz w:val="17"/>
      <w:lang w:val="fr-FR"/>
    </w:rPr>
  </w:style>
  <w:style w:type="table" w:customStyle="1" w:styleId="OECD">
    <w:name w:val="OECD"/>
    <w:basedOn w:val="TableSimple1"/>
    <w:uiPriority w:val="99"/>
    <w:rsid w:val="00C70A9A"/>
    <w:pPr>
      <w:widowControl/>
      <w:spacing w:before="10" w:after="20" w:line="200" w:lineRule="exact"/>
    </w:pPr>
    <w:rPr>
      <w:rFonts w:ascii="Arial Narrow" w:hAnsi="Arial Narrow"/>
      <w:sz w:val="17"/>
      <w:szCs w:val="20"/>
      <w:lang w:val="en-GB" w:eastAsia="en-GB"/>
    </w:rPr>
    <w:tblPr>
      <w:tblBorders>
        <w:top w:val="single" w:sz="12" w:space="0" w:color="4472C4" w:themeColor="accent1"/>
        <w:bottom w:val="single" w:sz="12" w:space="0" w:color="4472C4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472C4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customStyle="1" w:styleId="OECD3">
    <w:name w:val="OECD3"/>
    <w:basedOn w:val="TableSimple1"/>
    <w:uiPriority w:val="99"/>
    <w:rsid w:val="00C70A9A"/>
    <w:pPr>
      <w:widowControl/>
      <w:spacing w:before="10" w:after="20" w:line="200" w:lineRule="exact"/>
    </w:pPr>
    <w:rPr>
      <w:rFonts w:ascii="Arial Narrow" w:hAnsi="Arial Narrow"/>
      <w:sz w:val="17"/>
      <w:szCs w:val="20"/>
      <w:lang w:val="fr-FR" w:eastAsia="en-GB"/>
    </w:rPr>
    <w:tblPr>
      <w:tblBorders>
        <w:top w:val="single" w:sz="12" w:space="0" w:color="4472C4" w:themeColor="accent1"/>
        <w:bottom w:val="single" w:sz="12" w:space="0" w:color="4472C4" w:themeColor="accent1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4472C4" w:themeColor="accen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C70A9A"/>
    <w:pPr>
      <w:widowControl w:val="0"/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5</Lines>
  <Paragraphs>1</Paragraphs>
  <ScaleCrop>false</ScaleCrop>
  <Company>OECD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OECD</dc:creator>
  <cp:keywords/>
  <dc:description/>
  <cp:lastModifiedBy>GOBBI Laura, CTP/TAV</cp:lastModifiedBy>
  <cp:revision>1</cp:revision>
  <dcterms:created xsi:type="dcterms:W3CDTF">2023-12-05T10:43:00Z</dcterms:created>
  <dcterms:modified xsi:type="dcterms:W3CDTF">2023-12-05T10:44:00Z</dcterms:modified>
</cp:coreProperties>
</file>